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7" w:rsidRDefault="004D52A7">
      <w:pPr>
        <w:jc w:val="center"/>
        <w:rPr>
          <w:rFonts w:ascii="Trebuchet MS" w:hAnsi="Trebuchet MS"/>
          <w:kern w:val="28"/>
        </w:rPr>
      </w:pPr>
    </w:p>
    <w:p w:rsidR="00D9572D" w:rsidRPr="00503D57" w:rsidRDefault="00D9572D" w:rsidP="00503D57">
      <w:pPr>
        <w:pStyle w:val="Heading2"/>
        <w:spacing w:line="259" w:lineRule="auto"/>
        <w:ind w:left="360" w:right="360"/>
        <w:jc w:val="center"/>
        <w:rPr>
          <w:color w:val="595959" w:themeColor="text1" w:themeTint="A6"/>
          <w:sz w:val="40"/>
          <w:szCs w:val="40"/>
        </w:rPr>
      </w:pPr>
    </w:p>
    <w:p w:rsidR="00AC7684" w:rsidRPr="00503D57" w:rsidRDefault="00D9572D" w:rsidP="00503D57">
      <w:pPr>
        <w:pStyle w:val="Heading2"/>
        <w:spacing w:line="259" w:lineRule="auto"/>
        <w:ind w:left="360" w:right="360"/>
        <w:jc w:val="center"/>
        <w:rPr>
          <w:color w:val="595959" w:themeColor="text1" w:themeTint="A6"/>
          <w:sz w:val="40"/>
          <w:szCs w:val="40"/>
        </w:rPr>
      </w:pPr>
      <w:r w:rsidRPr="00503D57">
        <w:rPr>
          <w:color w:val="595959" w:themeColor="text1" w:themeTint="A6"/>
          <w:sz w:val="40"/>
          <w:szCs w:val="40"/>
        </w:rPr>
        <w:t>The Arlington Food Assistance Center (</w:t>
      </w:r>
      <w:r w:rsidR="00AC7684" w:rsidRPr="00503D57">
        <w:rPr>
          <w:color w:val="595959" w:themeColor="text1" w:themeTint="A6"/>
          <w:sz w:val="40"/>
          <w:szCs w:val="40"/>
        </w:rPr>
        <w:t>AFAC</w:t>
      </w:r>
      <w:r w:rsidRPr="00503D57">
        <w:rPr>
          <w:color w:val="595959" w:themeColor="text1" w:themeTint="A6"/>
          <w:sz w:val="40"/>
          <w:szCs w:val="40"/>
        </w:rPr>
        <w:t>)</w:t>
      </w:r>
      <w:r w:rsidR="00AC7684" w:rsidRPr="00503D57">
        <w:rPr>
          <w:color w:val="595959" w:themeColor="text1" w:themeTint="A6"/>
          <w:sz w:val="40"/>
          <w:szCs w:val="40"/>
        </w:rPr>
        <w:t xml:space="preserve"> </w:t>
      </w:r>
      <w:r w:rsidR="00AC39DD" w:rsidRPr="00503D57">
        <w:rPr>
          <w:color w:val="595959" w:themeColor="text1" w:themeTint="A6"/>
          <w:sz w:val="40"/>
          <w:szCs w:val="40"/>
        </w:rPr>
        <w:br/>
        <w:t>provides 2,200</w:t>
      </w:r>
      <w:r w:rsidR="00AC7684" w:rsidRPr="00503D57">
        <w:rPr>
          <w:color w:val="595959" w:themeColor="text1" w:themeTint="A6"/>
          <w:sz w:val="40"/>
          <w:szCs w:val="40"/>
        </w:rPr>
        <w:t xml:space="preserve"> Arlington </w:t>
      </w:r>
      <w:r w:rsidR="00AC39DD" w:rsidRPr="00503D57">
        <w:rPr>
          <w:color w:val="595959" w:themeColor="text1" w:themeTint="A6"/>
          <w:sz w:val="40"/>
          <w:szCs w:val="40"/>
        </w:rPr>
        <w:t>families and individuals</w:t>
      </w:r>
      <w:r w:rsidR="00AC7684" w:rsidRPr="00503D57">
        <w:rPr>
          <w:color w:val="595959" w:themeColor="text1" w:themeTint="A6"/>
          <w:sz w:val="40"/>
          <w:szCs w:val="40"/>
        </w:rPr>
        <w:t xml:space="preserve"> dignified access to nutritious, supplemental groceries</w:t>
      </w:r>
      <w:r w:rsidRPr="00503D57">
        <w:rPr>
          <w:color w:val="595959" w:themeColor="text1" w:themeTint="A6"/>
          <w:sz w:val="40"/>
          <w:szCs w:val="40"/>
        </w:rPr>
        <w:t xml:space="preserve"> </w:t>
      </w:r>
      <w:r w:rsidR="00AC7684" w:rsidRPr="00503D57">
        <w:rPr>
          <w:rFonts w:hint="cs"/>
          <w:color w:val="595959" w:themeColor="text1" w:themeTint="A6"/>
          <w:sz w:val="40"/>
          <w:szCs w:val="40"/>
        </w:rPr>
        <w:t>—</w:t>
      </w:r>
      <w:r w:rsidRPr="00503D57">
        <w:rPr>
          <w:color w:val="595959" w:themeColor="text1" w:themeTint="A6"/>
          <w:sz w:val="40"/>
          <w:szCs w:val="40"/>
        </w:rPr>
        <w:t xml:space="preserve"> </w:t>
      </w:r>
      <w:r w:rsidR="00AC7684" w:rsidRPr="00503D57">
        <w:rPr>
          <w:color w:val="595959" w:themeColor="text1" w:themeTint="A6"/>
          <w:sz w:val="40"/>
          <w:szCs w:val="40"/>
        </w:rPr>
        <w:t>free of charge.</w:t>
      </w:r>
    </w:p>
    <w:p w:rsidR="00AC7684" w:rsidRPr="00503D57" w:rsidRDefault="00AC7684" w:rsidP="00503D57">
      <w:pPr>
        <w:pStyle w:val="Heading2"/>
        <w:spacing w:line="259" w:lineRule="auto"/>
        <w:ind w:left="360" w:right="360"/>
        <w:jc w:val="center"/>
        <w:rPr>
          <w:color w:val="595959" w:themeColor="text1" w:themeTint="A6"/>
          <w:sz w:val="40"/>
          <w:szCs w:val="40"/>
        </w:rPr>
      </w:pPr>
    </w:p>
    <w:p w:rsidR="00122C3B" w:rsidRPr="00C64FDF" w:rsidRDefault="00AC7684" w:rsidP="00503D57">
      <w:pPr>
        <w:pStyle w:val="Heading2"/>
        <w:spacing w:before="0" w:line="259" w:lineRule="auto"/>
        <w:ind w:left="360" w:right="360"/>
        <w:jc w:val="center"/>
        <w:rPr>
          <w:color w:val="595959" w:themeColor="text1" w:themeTint="A6"/>
          <w:sz w:val="36"/>
          <w:szCs w:val="36"/>
        </w:rPr>
      </w:pPr>
      <w:r w:rsidRPr="00503D57">
        <w:rPr>
          <w:color w:val="595959" w:themeColor="text1" w:themeTint="A6"/>
          <w:sz w:val="40"/>
          <w:szCs w:val="40"/>
        </w:rPr>
        <w:t xml:space="preserve">The best food donations are healthy (low-fat, low-sugar, low-sodium), but also meet the needs of the multicultural communities </w:t>
      </w:r>
      <w:r w:rsidR="00D9572D" w:rsidRPr="00503D57">
        <w:rPr>
          <w:color w:val="595959" w:themeColor="text1" w:themeTint="A6"/>
          <w:sz w:val="40"/>
          <w:szCs w:val="40"/>
        </w:rPr>
        <w:t>—</w:t>
      </w:r>
      <w:r w:rsidRPr="00503D57">
        <w:rPr>
          <w:color w:val="595959" w:themeColor="text1" w:themeTint="A6"/>
          <w:sz w:val="40"/>
          <w:szCs w:val="40"/>
        </w:rPr>
        <w:t xml:space="preserve"> Bolivians, Ethiopians, Russians, and more — </w:t>
      </w:r>
      <w:r w:rsidR="00D9572D" w:rsidRPr="00503D57">
        <w:rPr>
          <w:color w:val="595959" w:themeColor="text1" w:themeTint="A6"/>
          <w:sz w:val="40"/>
          <w:szCs w:val="40"/>
        </w:rPr>
        <w:br/>
      </w:r>
      <w:r w:rsidRPr="00503D57">
        <w:rPr>
          <w:color w:val="595959" w:themeColor="text1" w:themeTint="A6"/>
          <w:sz w:val="40"/>
          <w:szCs w:val="40"/>
        </w:rPr>
        <w:t>that come to AFAC for supplemental groceries.</w:t>
      </w:r>
      <w:r w:rsidR="00877914">
        <w:rPr>
          <w:color w:val="595959" w:themeColor="text1" w:themeTint="A6"/>
          <w:sz w:val="36"/>
          <w:szCs w:val="36"/>
        </w:rPr>
        <w:br/>
      </w:r>
    </w:p>
    <w:p w:rsidR="00836CD0" w:rsidRPr="00FE3168" w:rsidRDefault="00503D57" w:rsidP="00836CD0">
      <w:pPr>
        <w:ind w:left="720" w:right="720"/>
        <w:rPr>
          <w:rFonts w:ascii="Whitney Medium" w:hAnsi="Whitney Medium"/>
          <w:sz w:val="28"/>
        </w:rPr>
      </w:pPr>
      <w:r w:rsidRPr="00503D57">
        <w:rPr>
          <w:rFonts w:ascii="Whitney Medium" w:hAnsi="Whitney Medium"/>
          <w:noProof/>
          <w:sz w:val="40"/>
          <w:szCs w:val="40"/>
          <w:lang w:eastAsia="ko-KR"/>
        </w:rPr>
        <w:drawing>
          <wp:anchor distT="0" distB="0" distL="114300" distR="114300" simplePos="0" relativeHeight="251658240" behindDoc="1" locked="0" layoutInCell="1" allowOverlap="1" wp14:anchorId="7B9C672D" wp14:editId="3A2F34A4">
            <wp:simplePos x="0" y="0"/>
            <wp:positionH relativeFrom="column">
              <wp:posOffset>4505960</wp:posOffset>
            </wp:positionH>
            <wp:positionV relativeFrom="paragraph">
              <wp:posOffset>176530</wp:posOffset>
            </wp:positionV>
            <wp:extent cx="2670398" cy="2926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AC Van - Drive Away Hun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9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C3B" w:rsidRPr="00E02EAF" w:rsidRDefault="00877914" w:rsidP="006C5410">
      <w:pPr>
        <w:numPr>
          <w:ilvl w:val="1"/>
          <w:numId w:val="1"/>
        </w:numPr>
        <w:tabs>
          <w:tab w:val="clear" w:pos="2160"/>
          <w:tab w:val="num" w:pos="2430"/>
        </w:tabs>
        <w:ind w:left="720" w:right="720" w:hanging="360"/>
        <w:rPr>
          <w:rFonts w:ascii="Whitney Medium" w:hAnsi="Whitney Medium"/>
          <w:sz w:val="44"/>
          <w:szCs w:val="44"/>
        </w:rPr>
      </w:pPr>
      <w:r w:rsidRPr="00E02EAF">
        <w:rPr>
          <w:rFonts w:ascii="Whitney Black" w:hAnsi="Whitney Black"/>
          <w:color w:val="00B050"/>
          <w:sz w:val="44"/>
          <w:szCs w:val="44"/>
        </w:rPr>
        <w:t>THE I</w:t>
      </w:r>
      <w:r w:rsidR="00122C3B" w:rsidRPr="00E02EAF">
        <w:rPr>
          <w:rFonts w:ascii="Whitney Black" w:hAnsi="Whitney Black"/>
          <w:color w:val="00B050"/>
          <w:sz w:val="44"/>
          <w:szCs w:val="44"/>
        </w:rPr>
        <w:t xml:space="preserve">TEMS </w:t>
      </w:r>
      <w:r w:rsidRPr="00E02EAF">
        <w:rPr>
          <w:rFonts w:ascii="Whitney Black" w:hAnsi="Whitney Black"/>
          <w:color w:val="00B050"/>
          <w:sz w:val="44"/>
          <w:szCs w:val="44"/>
        </w:rPr>
        <w:t xml:space="preserve">WE NEED MOST </w:t>
      </w:r>
      <w:r w:rsidR="00122C3B" w:rsidRPr="00E02EAF">
        <w:rPr>
          <w:rFonts w:ascii="Whitney Black" w:hAnsi="Whitney Black"/>
          <w:color w:val="00B050"/>
          <w:sz w:val="44"/>
          <w:szCs w:val="44"/>
        </w:rPr>
        <w:t>ARE:</w:t>
      </w:r>
    </w:p>
    <w:p w:rsidR="00503D57" w:rsidRPr="00E02EAF" w:rsidRDefault="00503D57" w:rsidP="00503D57">
      <w:pPr>
        <w:pStyle w:val="ListParagraph"/>
        <w:numPr>
          <w:ilvl w:val="0"/>
          <w:numId w:val="1"/>
        </w:numPr>
        <w:tabs>
          <w:tab w:val="clear" w:pos="2160"/>
        </w:tabs>
        <w:ind w:left="450"/>
        <w:rPr>
          <w:rFonts w:ascii="Whitney Medium" w:hAnsi="Whitney Medium"/>
          <w:i/>
          <w:color w:val="FF3300"/>
          <w:sz w:val="34"/>
          <w:szCs w:val="34"/>
        </w:rPr>
      </w:pPr>
      <w:r w:rsidRPr="00E02EAF">
        <w:rPr>
          <w:rFonts w:ascii="Whitney Medium" w:hAnsi="Whitney Medium"/>
          <w:i/>
          <w:color w:val="FF3300"/>
          <w:sz w:val="34"/>
          <w:szCs w:val="34"/>
        </w:rPr>
        <w:t>*Low sodium &amp; low sugar preferred.</w:t>
      </w:r>
    </w:p>
    <w:p w:rsidR="00503D57" w:rsidRPr="00E02EAF" w:rsidRDefault="00503D57" w:rsidP="00503D57">
      <w:pPr>
        <w:pStyle w:val="ListParagraph"/>
        <w:numPr>
          <w:ilvl w:val="0"/>
          <w:numId w:val="1"/>
        </w:numPr>
        <w:tabs>
          <w:tab w:val="clear" w:pos="2160"/>
        </w:tabs>
        <w:ind w:left="450"/>
        <w:rPr>
          <w:rFonts w:ascii="Whitney Medium" w:hAnsi="Whitney Medium"/>
          <w:color w:val="333333"/>
          <w:sz w:val="34"/>
          <w:szCs w:val="34"/>
        </w:rPr>
      </w:pPr>
      <w:r w:rsidRPr="00E02EAF">
        <w:rPr>
          <w:rFonts w:ascii="Whitney Medium" w:hAnsi="Whitney Medium"/>
          <w:i/>
          <w:color w:val="FF3300"/>
          <w:sz w:val="34"/>
          <w:szCs w:val="34"/>
        </w:rPr>
        <w:t xml:space="preserve"> *No glass please!</w:t>
      </w:r>
    </w:p>
    <w:p w:rsidR="00E02EAF" w:rsidRPr="006C5410" w:rsidRDefault="00E02EAF" w:rsidP="00E02EAF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6C5410">
        <w:rPr>
          <w:rFonts w:ascii="Whitney Medium" w:hAnsi="Whitney Medium"/>
          <w:color w:val="4D4D4D"/>
          <w:sz w:val="40"/>
          <w:szCs w:val="40"/>
        </w:rPr>
        <w:t xml:space="preserve">Canned Tomato  </w:t>
      </w:r>
      <w:r w:rsidRPr="006C5410">
        <w:rPr>
          <w:rFonts w:ascii="Whitney Medium" w:hAnsi="Whitney Medium"/>
          <w:color w:val="4D4D4D"/>
          <w:sz w:val="40"/>
          <w:szCs w:val="40"/>
        </w:rPr>
        <w:br/>
      </w:r>
      <w:r w:rsidRPr="006C5410">
        <w:rPr>
          <w:rFonts w:ascii="Whitney Medium" w:hAnsi="Whitney Medium"/>
          <w:i/>
          <w:color w:val="4D4D4D"/>
          <w:sz w:val="34"/>
          <w:szCs w:val="34"/>
        </w:rPr>
        <w:t>(diced, tomato, and sauce)</w:t>
      </w:r>
    </w:p>
    <w:p w:rsidR="002F22A6" w:rsidRPr="00122C3B" w:rsidRDefault="002F22A6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122C3B">
        <w:rPr>
          <w:rFonts w:ascii="Whitney Medium" w:hAnsi="Whitney Medium"/>
          <w:color w:val="4D4D4D"/>
          <w:sz w:val="40"/>
          <w:szCs w:val="40"/>
        </w:rPr>
        <w:t xml:space="preserve">Canned </w:t>
      </w:r>
      <w:r>
        <w:rPr>
          <w:rFonts w:ascii="Whitney Medium" w:hAnsi="Whitney Medium"/>
          <w:color w:val="4D4D4D"/>
          <w:sz w:val="40"/>
          <w:szCs w:val="40"/>
        </w:rPr>
        <w:t>Soups</w:t>
      </w:r>
      <w:bookmarkStart w:id="0" w:name="_GoBack"/>
      <w:bookmarkEnd w:id="0"/>
    </w:p>
    <w:p w:rsidR="00C64FDF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C64FDF">
        <w:rPr>
          <w:rFonts w:ascii="Whitney Medium" w:hAnsi="Whitney Medium"/>
          <w:color w:val="4D4D4D"/>
          <w:sz w:val="40"/>
          <w:szCs w:val="40"/>
        </w:rPr>
        <w:t>Canned Fruit</w:t>
      </w:r>
    </w:p>
    <w:p w:rsidR="00C64FDF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 xml:space="preserve">Peanut Butter </w:t>
      </w:r>
      <w:r>
        <w:rPr>
          <w:rFonts w:ascii="Whitney Medium" w:hAnsi="Whitney Medium"/>
          <w:i/>
          <w:color w:val="4D4D4D"/>
          <w:sz w:val="34"/>
          <w:szCs w:val="34"/>
        </w:rPr>
        <w:t>(in plastic jars)</w:t>
      </w:r>
    </w:p>
    <w:p w:rsidR="000A781B" w:rsidRDefault="000A781B" w:rsidP="000A781B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>Pasta</w:t>
      </w:r>
    </w:p>
    <w:p w:rsidR="00DD735C" w:rsidRPr="000A781B" w:rsidRDefault="00122C3B" w:rsidP="000A781B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122C3B">
        <w:rPr>
          <w:rFonts w:ascii="Whitney Medium" w:hAnsi="Whitney Medium"/>
          <w:color w:val="4D4D4D"/>
          <w:sz w:val="40"/>
          <w:szCs w:val="40"/>
        </w:rPr>
        <w:t>Low Sugar Cereal</w:t>
      </w:r>
    </w:p>
    <w:p w:rsidR="00AC39DD" w:rsidRPr="00877914" w:rsidRDefault="00877914" w:rsidP="00AC39DD">
      <w:pPr>
        <w:jc w:val="center"/>
        <w:rPr>
          <w:rFonts w:ascii="Whitney Medium" w:hAnsi="Whitney Medium"/>
          <w:color w:val="333333"/>
          <w:sz w:val="20"/>
          <w:szCs w:val="20"/>
        </w:rPr>
      </w:pPr>
      <w:r>
        <w:rPr>
          <w:rFonts w:ascii="Whitney Medium" w:hAnsi="Whitney Medium"/>
          <w:color w:val="333333"/>
          <w:sz w:val="40"/>
          <w:szCs w:val="40"/>
        </w:rPr>
        <w:br/>
      </w:r>
      <w:r w:rsidRPr="00877914">
        <w:rPr>
          <w:rFonts w:ascii="Whitney Medium" w:hAnsi="Whitney Medium"/>
          <w:color w:val="333333"/>
          <w:sz w:val="20"/>
          <w:szCs w:val="20"/>
        </w:rPr>
        <w:t xml:space="preserve"> </w:t>
      </w:r>
    </w:p>
    <w:p w:rsidR="00AC39DD" w:rsidRPr="00AC39DD" w:rsidRDefault="00AC39DD" w:rsidP="00AC39DD">
      <w:pPr>
        <w:jc w:val="center"/>
        <w:rPr>
          <w:rFonts w:ascii="Trebuchet MS" w:hAnsi="Trebuchet MS"/>
          <w:color w:val="333333"/>
          <w:kern w:val="28"/>
        </w:rPr>
      </w:pPr>
      <w:r w:rsidRPr="00BE3E52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>
        <w:rPr>
          <w:rFonts w:ascii="Whitney Medium" w:hAnsi="Whitney Medium"/>
          <w:color w:val="009900"/>
          <w:sz w:val="34"/>
          <w:szCs w:val="34"/>
        </w:rPr>
        <w:tab/>
      </w:r>
      <w:r w:rsidRPr="00BE3E52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Pr="004D3CB4">
        <w:rPr>
          <w:rFonts w:ascii="Whitney Medium" w:hAnsi="Whitney Medium"/>
          <w:b/>
          <w:color w:val="009900"/>
          <w:sz w:val="36"/>
          <w:szCs w:val="36"/>
        </w:rPr>
        <w:t>www.afac.org</w:t>
      </w:r>
      <w:r>
        <w:rPr>
          <w:rFonts w:ascii="Whitney Medium" w:hAnsi="Whitney Medium"/>
          <w:color w:val="009900"/>
          <w:sz w:val="34"/>
          <w:szCs w:val="34"/>
        </w:rPr>
        <w:t xml:space="preserve"> </w:t>
      </w:r>
      <w:r>
        <w:rPr>
          <w:rFonts w:ascii="Whitney Medium" w:hAnsi="Whitney Medium"/>
          <w:color w:val="009900"/>
          <w:sz w:val="34"/>
          <w:szCs w:val="34"/>
        </w:rPr>
        <w:br/>
      </w:r>
      <w:r w:rsidRPr="00F17C0F">
        <w:rPr>
          <w:rFonts w:ascii="Whitney Medium" w:hAnsi="Whitney Medium"/>
          <w:color w:val="009900"/>
          <w:sz w:val="28"/>
          <w:szCs w:val="28"/>
        </w:rPr>
        <w:t>Text to give!  Send message: &lt;AFAC&gt; &lt;donation amount&gt; &lt;your name&gt; to 41444</w:t>
      </w:r>
    </w:p>
    <w:p w:rsidR="004D52A7" w:rsidRPr="000D28E7" w:rsidRDefault="004D52A7">
      <w:pPr>
        <w:jc w:val="center"/>
        <w:rPr>
          <w:rFonts w:ascii="Trebuchet MS" w:hAnsi="Trebuchet MS"/>
          <w:color w:val="333333"/>
          <w:kern w:val="28"/>
        </w:rPr>
      </w:pPr>
    </w:p>
    <w:sectPr w:rsidR="004D52A7" w:rsidRPr="000D28E7" w:rsidSect="00122C3B">
      <w:headerReference w:type="default" r:id="rId9"/>
      <w:footerReference w:type="even" r:id="rId10"/>
      <w:footerReference w:type="default" r:id="rId11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</w:t>
    </w:r>
    <w:proofErr w:type="gramStart"/>
    <w:r>
      <w:rPr>
        <w:rFonts w:ascii="Whitney Medium" w:hAnsi="Whitney Medium"/>
        <w:caps/>
        <w:spacing w:val="3"/>
        <w:sz w:val="13"/>
      </w:rPr>
      <w:t xml:space="preserve">•  </w:t>
    </w:r>
    <w:r>
      <w:rPr>
        <w:rFonts w:ascii="Whitney Medium" w:hAnsi="Whitney Medium"/>
        <w:caps/>
        <w:spacing w:val="1"/>
        <w:sz w:val="13"/>
      </w:rPr>
      <w:t>703</w:t>
    </w:r>
    <w:proofErr w:type="gramEnd"/>
    <w:r>
      <w:rPr>
        <w:rFonts w:ascii="Whitney Medium" w:hAnsi="Whitney Medium"/>
        <w:caps/>
        <w:spacing w:val="1"/>
        <w:sz w:val="13"/>
      </w:rPr>
      <w:t xml:space="preserve">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122C3B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noProof/>
        <w:lang w:eastAsia="ko-KR"/>
      </w:rPr>
      <w:drawing>
        <wp:inline distT="0" distB="0" distL="0" distR="0" wp14:anchorId="460DEC38" wp14:editId="1F2BF5C4">
          <wp:extent cx="8090703" cy="177546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66" cy="177830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A781B"/>
    <w:rsid w:val="000D28E7"/>
    <w:rsid w:val="00122C3B"/>
    <w:rsid w:val="00211DC5"/>
    <w:rsid w:val="002F22A6"/>
    <w:rsid w:val="00397ABA"/>
    <w:rsid w:val="00400445"/>
    <w:rsid w:val="004D52A7"/>
    <w:rsid w:val="00503D57"/>
    <w:rsid w:val="005A204B"/>
    <w:rsid w:val="006C5410"/>
    <w:rsid w:val="00802F36"/>
    <w:rsid w:val="00836CD0"/>
    <w:rsid w:val="00877914"/>
    <w:rsid w:val="00A14B7C"/>
    <w:rsid w:val="00A213D5"/>
    <w:rsid w:val="00A22275"/>
    <w:rsid w:val="00AC39DD"/>
    <w:rsid w:val="00AC7684"/>
    <w:rsid w:val="00B1066F"/>
    <w:rsid w:val="00B204A5"/>
    <w:rsid w:val="00B66093"/>
    <w:rsid w:val="00C64FDF"/>
    <w:rsid w:val="00CD42F1"/>
    <w:rsid w:val="00D9572D"/>
    <w:rsid w:val="00DD735C"/>
    <w:rsid w:val="00E02EAF"/>
    <w:rsid w:val="00E21AB2"/>
    <w:rsid w:val="00F00939"/>
    <w:rsid w:val="00F078FC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5:docId w15:val="{C4581016-21E7-4364-A662-FB2CE79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locked/>
    <w:rsid w:val="00AC7684"/>
    <w:pPr>
      <w:widowControl w:val="0"/>
      <w:spacing w:before="54"/>
      <w:ind w:left="100"/>
      <w:outlineLvl w:val="1"/>
    </w:pPr>
    <w:rPr>
      <w:rFonts w:ascii="Whitney Semibold" w:eastAsia="Whitney Semibold" w:hAnsi="Whitney Semibold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C7684"/>
    <w:rPr>
      <w:rFonts w:ascii="Whitney Semibold" w:eastAsia="Whitney Semibold" w:hAnsi="Whitney Semibol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AC768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ko-KR"/>
    </w:rPr>
  </w:style>
  <w:style w:type="character" w:styleId="Hyperlink">
    <w:name w:val="Hyperlink"/>
    <w:basedOn w:val="DefaultParagraphFont"/>
    <w:unhideWhenUsed/>
    <w:locked/>
    <w:rsid w:val="00AC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639A-FBBE-4BBD-A222-D2D0C2DC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Claeys</dc:creator>
  <cp:lastModifiedBy>Lily Bryan</cp:lastModifiedBy>
  <cp:revision>11</cp:revision>
  <cp:lastPrinted>2015-07-13T17:48:00Z</cp:lastPrinted>
  <dcterms:created xsi:type="dcterms:W3CDTF">2015-07-13T17:48:00Z</dcterms:created>
  <dcterms:modified xsi:type="dcterms:W3CDTF">2017-12-18T18:21:00Z</dcterms:modified>
</cp:coreProperties>
</file>